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D" w:rsidRDefault="00373AAD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756992B9" wp14:editId="6E2EBB3D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AD" w:rsidRDefault="00373AAD">
      <w:pPr>
        <w:rPr>
          <w:b/>
        </w:rPr>
      </w:pPr>
    </w:p>
    <w:p w:rsidR="002F2EE2" w:rsidRPr="002F2EE2" w:rsidRDefault="002F2EE2">
      <w:pPr>
        <w:rPr>
          <w:b/>
        </w:rPr>
      </w:pPr>
      <w:r w:rsidRPr="002F2EE2">
        <w:rPr>
          <w:b/>
        </w:rPr>
        <w:t>Antwerpen viert Bruegel</w:t>
      </w:r>
    </w:p>
    <w:p w:rsidR="003D0883" w:rsidRPr="00B57D41" w:rsidRDefault="003D0883" w:rsidP="003D0883">
      <w:pPr>
        <w:rPr>
          <w:b/>
        </w:rPr>
      </w:pPr>
      <w:r w:rsidRPr="00B57D41">
        <w:rPr>
          <w:b/>
        </w:rPr>
        <w:t>Bijlage 2: Unieke Bruegelweekends in 2019</w:t>
      </w:r>
    </w:p>
    <w:p w:rsidR="00645284" w:rsidRPr="00645284" w:rsidRDefault="00645284" w:rsidP="004D64D6">
      <w:pPr>
        <w:rPr>
          <w:i/>
        </w:rPr>
      </w:pPr>
      <w:r w:rsidRPr="00645284">
        <w:rPr>
          <w:i/>
        </w:rPr>
        <w:t xml:space="preserve">4 </w:t>
      </w:r>
      <w:r>
        <w:rPr>
          <w:i/>
        </w:rPr>
        <w:t>&amp;</w:t>
      </w:r>
      <w:r w:rsidRPr="00645284">
        <w:rPr>
          <w:i/>
        </w:rPr>
        <w:t xml:space="preserve"> 5 mei, 22 </w:t>
      </w:r>
      <w:r>
        <w:rPr>
          <w:i/>
        </w:rPr>
        <w:t>&amp;</w:t>
      </w:r>
      <w:r w:rsidRPr="00645284">
        <w:rPr>
          <w:i/>
        </w:rPr>
        <w:t xml:space="preserve"> 23 juni, 12 </w:t>
      </w:r>
      <w:r>
        <w:rPr>
          <w:i/>
        </w:rPr>
        <w:t>&amp;</w:t>
      </w:r>
      <w:r w:rsidRPr="00645284">
        <w:rPr>
          <w:i/>
        </w:rPr>
        <w:t xml:space="preserve"> 13 oktober en 23 </w:t>
      </w:r>
      <w:r>
        <w:rPr>
          <w:i/>
        </w:rPr>
        <w:t>&amp;</w:t>
      </w:r>
      <w:r w:rsidRPr="00645284">
        <w:rPr>
          <w:i/>
        </w:rPr>
        <w:t xml:space="preserve"> 24 november</w:t>
      </w:r>
    </w:p>
    <w:p w:rsidR="004D64D6" w:rsidRDefault="00531FD3" w:rsidP="004D64D6">
      <w:pPr>
        <w:rPr>
          <w:i/>
        </w:rPr>
      </w:pPr>
      <w:r>
        <w:rPr>
          <w:i/>
        </w:rPr>
        <w:t>U</w:t>
      </w:r>
      <w:r w:rsidRPr="00531FD3">
        <w:rPr>
          <w:i/>
        </w:rPr>
        <w:t xml:space="preserve">itzonderlijke </w:t>
      </w:r>
      <w:proofErr w:type="spellStart"/>
      <w:r w:rsidRPr="00531FD3">
        <w:rPr>
          <w:i/>
        </w:rPr>
        <w:t>viewings</w:t>
      </w:r>
      <w:proofErr w:type="spellEnd"/>
      <w:r w:rsidRPr="00531FD3">
        <w:rPr>
          <w:i/>
        </w:rPr>
        <w:t xml:space="preserve"> van de prenten van Bruegel</w:t>
      </w:r>
      <w:r>
        <w:rPr>
          <w:i/>
        </w:rPr>
        <w:t xml:space="preserve"> </w:t>
      </w:r>
    </w:p>
    <w:p w:rsidR="00531FD3" w:rsidRPr="00531FD3" w:rsidRDefault="00531FD3" w:rsidP="00531FD3">
      <w:pPr>
        <w:rPr>
          <w:i/>
        </w:rPr>
      </w:pPr>
      <w:r w:rsidRPr="00531FD3">
        <w:rPr>
          <w:i/>
        </w:rPr>
        <w:t xml:space="preserve">Bruegel onder je neus. Dat kan je in 2019 letterlijk nemen tijdens de Bruegelweekends die </w:t>
      </w:r>
      <w:r w:rsidR="004E2A0E">
        <w:rPr>
          <w:i/>
        </w:rPr>
        <w:t>M</w:t>
      </w:r>
      <w:r w:rsidR="00CB2A14">
        <w:rPr>
          <w:i/>
        </w:rPr>
        <w:t xml:space="preserve">useum </w:t>
      </w:r>
      <w:proofErr w:type="spellStart"/>
      <w:r w:rsidR="00CB2A14">
        <w:rPr>
          <w:i/>
        </w:rPr>
        <w:t>Plantin-</w:t>
      </w:r>
      <w:r w:rsidRPr="00531FD3">
        <w:rPr>
          <w:i/>
        </w:rPr>
        <w:t>Moretus</w:t>
      </w:r>
      <w:proofErr w:type="spellEnd"/>
      <w:r w:rsidR="004E2A0E">
        <w:rPr>
          <w:i/>
        </w:rPr>
        <w:t xml:space="preserve"> en Museum Mayer van den Bergh samen</w:t>
      </w:r>
      <w:r w:rsidRPr="00531FD3">
        <w:rPr>
          <w:i/>
        </w:rPr>
        <w:t xml:space="preserve"> organiseren. Slechts vier keer krijg je de kans om de grafiek van Bruegel v</w:t>
      </w:r>
      <w:r w:rsidR="00CB2A14">
        <w:rPr>
          <w:i/>
        </w:rPr>
        <w:t>an heel dichtbij te zien. I</w:t>
      </w:r>
      <w:r w:rsidRPr="00531FD3">
        <w:rPr>
          <w:i/>
        </w:rPr>
        <w:t>n het bijzijn van een spe</w:t>
      </w:r>
      <w:r>
        <w:rPr>
          <w:i/>
        </w:rPr>
        <w:t xml:space="preserve">cialist.  </w:t>
      </w:r>
    </w:p>
    <w:p w:rsidR="00531FD3" w:rsidRDefault="00531FD3" w:rsidP="00531FD3">
      <w:r w:rsidRPr="00531FD3">
        <w:t xml:space="preserve">De mooiste Bruegelprenten uit de Antwerpse collecties worden veilig bewaard in het gloednieuwe depot van het Museum </w:t>
      </w:r>
      <w:proofErr w:type="spellStart"/>
      <w:r w:rsidRPr="00531FD3">
        <w:t>Plantin-Moretus</w:t>
      </w:r>
      <w:proofErr w:type="spellEnd"/>
      <w:r w:rsidRPr="00531FD3">
        <w:t>. Ook de 23 prenten van Bruegel uit het Museum Mayer van den Bergh zijn er ondergebracht. Ter gelegenheid van het Bruegeljaar krijgt u de kans om deze fragiele werken nog eens t</w:t>
      </w:r>
      <w:r w:rsidR="00CB2A14">
        <w:t>e zien. Achter glas, maar v</w:t>
      </w:r>
      <w:bookmarkStart w:id="0" w:name="_GoBack"/>
      <w:bookmarkEnd w:id="0"/>
      <w:r w:rsidRPr="00531FD3">
        <w:t xml:space="preserve">an heel dichtbij. Tijdens vier toonmomenten in de leeszaal van het Museum </w:t>
      </w:r>
      <w:proofErr w:type="spellStart"/>
      <w:r w:rsidRPr="00531FD3">
        <w:t>Plantin-Moretus</w:t>
      </w:r>
      <w:proofErr w:type="spellEnd"/>
      <w:r w:rsidRPr="00531FD3">
        <w:t xml:space="preserve"> presenteren we enkele parels van Bruegels hand. Een specialist geeft</w:t>
      </w:r>
      <w:r>
        <w:t xml:space="preserve"> uitleg en duiding.      </w:t>
      </w:r>
    </w:p>
    <w:p w:rsidR="00531FD3" w:rsidRPr="00645284" w:rsidRDefault="00531FD3" w:rsidP="00531FD3">
      <w:pPr>
        <w:rPr>
          <w:u w:val="single"/>
        </w:rPr>
      </w:pPr>
      <w:r w:rsidRPr="00645284">
        <w:rPr>
          <w:u w:val="single"/>
        </w:rPr>
        <w:t>Praktische informatie</w:t>
      </w:r>
    </w:p>
    <w:p w:rsidR="00531FD3" w:rsidRPr="00531FD3" w:rsidRDefault="004E2A0E" w:rsidP="00531FD3">
      <w:r>
        <w:t>Van 10u tot 17</w:t>
      </w:r>
      <w:r w:rsidR="00531FD3" w:rsidRPr="00531FD3">
        <w:t>u</w:t>
      </w:r>
    </w:p>
    <w:p w:rsidR="00531FD3" w:rsidRDefault="00531FD3" w:rsidP="00531FD3">
      <w:r w:rsidRPr="00531FD3">
        <w:t xml:space="preserve">In de leeszaal van Museum </w:t>
      </w:r>
      <w:proofErr w:type="spellStart"/>
      <w:r w:rsidRPr="00531FD3">
        <w:t>Plantin-Moretus</w:t>
      </w:r>
      <w:proofErr w:type="spellEnd"/>
      <w:r w:rsidRPr="00531FD3">
        <w:t>, Vrijdagmarkt 22, 2000 Antwerpen – op vertoon van je toegangsticket van het museum.</w:t>
      </w:r>
      <w:r>
        <w:t xml:space="preserve"> </w:t>
      </w:r>
    </w:p>
    <w:p w:rsidR="00531FD3" w:rsidRDefault="00645284" w:rsidP="00531FD3">
      <w:r>
        <w:t xml:space="preserve">Beperkte capaciteit - </w:t>
      </w:r>
      <w:r w:rsidR="00531FD3">
        <w:t>w</w:t>
      </w:r>
      <w:r w:rsidR="00531FD3" w:rsidRPr="00531FD3">
        <w:t>ees zeker van je plek en koop vooraf je toegangsticket v</w:t>
      </w:r>
      <w:r w:rsidR="00531FD3">
        <w:t xml:space="preserve">ia </w:t>
      </w:r>
      <w:hyperlink r:id="rId7" w:history="1">
        <w:r w:rsidR="00531FD3" w:rsidRPr="000931EB">
          <w:rPr>
            <w:rStyle w:val="Hyperlink"/>
          </w:rPr>
          <w:t>www.museumplantinmoretus.be</w:t>
        </w:r>
      </w:hyperlink>
    </w:p>
    <w:p w:rsidR="00641D32" w:rsidRDefault="00641D32" w:rsidP="00531FD3"/>
    <w:p w:rsidR="00461B27" w:rsidRDefault="00461B27" w:rsidP="00531FD3"/>
    <w:p w:rsidR="003D0883" w:rsidRDefault="003D0883" w:rsidP="00531FD3"/>
    <w:p w:rsidR="003D0883" w:rsidRDefault="003D0883" w:rsidP="00531FD3"/>
    <w:p w:rsidR="003D0883" w:rsidRDefault="003D0883" w:rsidP="00531FD3"/>
    <w:p w:rsidR="003D0883" w:rsidRDefault="003D0883" w:rsidP="00531FD3"/>
    <w:p w:rsidR="003D0883" w:rsidRDefault="003D0883" w:rsidP="00531FD3"/>
    <w:p w:rsidR="003D0883" w:rsidRDefault="003D0883" w:rsidP="00531FD3"/>
    <w:sectPr w:rsidR="003D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2526D1"/>
    <w:rsid w:val="00274177"/>
    <w:rsid w:val="0027799F"/>
    <w:rsid w:val="002C3564"/>
    <w:rsid w:val="002D6263"/>
    <w:rsid w:val="002F2EE2"/>
    <w:rsid w:val="003006FE"/>
    <w:rsid w:val="00302CD4"/>
    <w:rsid w:val="00373AAD"/>
    <w:rsid w:val="003D0883"/>
    <w:rsid w:val="00461B27"/>
    <w:rsid w:val="004D64D6"/>
    <w:rsid w:val="004E2A0E"/>
    <w:rsid w:val="004E326A"/>
    <w:rsid w:val="00512CC3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9D5E71"/>
    <w:rsid w:val="00A51D59"/>
    <w:rsid w:val="00AF5A95"/>
    <w:rsid w:val="00B02901"/>
    <w:rsid w:val="00B16586"/>
    <w:rsid w:val="00B5664E"/>
    <w:rsid w:val="00CB2A14"/>
    <w:rsid w:val="00CD71B6"/>
    <w:rsid w:val="00D4417A"/>
    <w:rsid w:val="00D45758"/>
    <w:rsid w:val="00D6366F"/>
    <w:rsid w:val="00DA184A"/>
    <w:rsid w:val="00DD4D7C"/>
    <w:rsid w:val="00DF7DE8"/>
    <w:rsid w:val="00F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eumplantinmoretu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5</cp:revision>
  <dcterms:created xsi:type="dcterms:W3CDTF">2019-04-29T12:27:00Z</dcterms:created>
  <dcterms:modified xsi:type="dcterms:W3CDTF">2019-04-30T10:57:00Z</dcterms:modified>
</cp:coreProperties>
</file>